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39" w:rsidRDefault="00CC5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</w:p>
    <w:p w:rsidR="007951C8" w:rsidRDefault="003E0A00" w:rsidP="003E0A00">
      <w:pPr>
        <w:jc w:val="center"/>
        <w:rPr>
          <w:b/>
          <w:bCs/>
          <w:color w:val="000000"/>
        </w:rPr>
      </w:pPr>
      <w:r w:rsidRPr="003E0A00">
        <w:rPr>
          <w:b/>
          <w:bCs/>
          <w:color w:val="000000"/>
        </w:rPr>
        <w:t>ANEXO IV</w:t>
      </w:r>
    </w:p>
    <w:p w:rsidR="007951C8" w:rsidRDefault="007951C8" w:rsidP="003E0A00">
      <w:pPr>
        <w:jc w:val="center"/>
        <w:rPr>
          <w:b/>
          <w:bCs/>
          <w:color w:val="000000"/>
        </w:rPr>
      </w:pPr>
    </w:p>
    <w:p w:rsidR="003E0A00" w:rsidRDefault="003E0A00" w:rsidP="003E0A00">
      <w:pPr>
        <w:jc w:val="center"/>
        <w:rPr>
          <w:b/>
          <w:lang w:val="pt-BR"/>
        </w:rPr>
      </w:pPr>
      <w:r w:rsidRPr="003E0A00">
        <w:rPr>
          <w:b/>
          <w:i/>
          <w:lang w:val="pt-BR"/>
        </w:rPr>
        <w:t xml:space="preserve">CHECK LIST </w:t>
      </w:r>
      <w:r w:rsidRPr="003E0A00">
        <w:rPr>
          <w:b/>
          <w:lang w:val="pt-BR"/>
        </w:rPr>
        <w:t xml:space="preserve">DA DOCUMENTAÇÃO APRESENTADA PELOS SERVIDORES DOCENTES DO INSTITUTO FEDERAL DE GOIÁS (IFG) - CÂMPUS ITUMBIARA PARA AUTORIZAÇÃO DE AFASTAMENTO PARA PÓS-GRADUAÇÃO </w:t>
      </w:r>
      <w:r w:rsidRPr="003E0A00">
        <w:rPr>
          <w:b/>
          <w:i/>
          <w:lang w:val="pt-BR"/>
        </w:rPr>
        <w:t>STRICTO</w:t>
      </w:r>
      <w:r w:rsidRPr="003E0A00">
        <w:rPr>
          <w:b/>
          <w:i/>
          <w:spacing w:val="-25"/>
          <w:lang w:val="pt-BR"/>
        </w:rPr>
        <w:t xml:space="preserve"> </w:t>
      </w:r>
      <w:r w:rsidRPr="003E0A00">
        <w:rPr>
          <w:b/>
          <w:i/>
          <w:lang w:val="pt-BR"/>
        </w:rPr>
        <w:t>SENSU</w:t>
      </w:r>
      <w:r w:rsidRPr="003E0A00">
        <w:rPr>
          <w:b/>
          <w:lang w:val="pt-BR"/>
        </w:rPr>
        <w:t>.</w:t>
      </w:r>
    </w:p>
    <w:p w:rsidR="001B3033" w:rsidRDefault="001B3033" w:rsidP="001B3033">
      <w:pPr>
        <w:spacing w:line="360" w:lineRule="auto"/>
        <w:jc w:val="both"/>
        <w:rPr>
          <w:b/>
          <w:bCs/>
          <w:color w:val="000000"/>
        </w:rPr>
      </w:pPr>
    </w:p>
    <w:p w:rsidR="003E0A00" w:rsidRPr="007951C8" w:rsidRDefault="001B3033" w:rsidP="001B3033">
      <w:pPr>
        <w:spacing w:line="360" w:lineRule="auto"/>
        <w:jc w:val="both"/>
        <w:rPr>
          <w:bCs/>
          <w:color w:val="000000"/>
        </w:rPr>
      </w:pPr>
      <w:r w:rsidRPr="007951C8">
        <w:rPr>
          <w:bCs/>
          <w:color w:val="000000"/>
        </w:rPr>
        <w:t>Docente:</w:t>
      </w:r>
      <w:r w:rsidR="003A78BA">
        <w:rPr>
          <w:bCs/>
          <w:color w:val="000000"/>
        </w:rPr>
        <w:t xml:space="preserve"> </w:t>
      </w:r>
    </w:p>
    <w:p w:rsidR="001B3033" w:rsidRPr="007951C8" w:rsidRDefault="001B3033" w:rsidP="001B3033">
      <w:pPr>
        <w:spacing w:line="360" w:lineRule="auto"/>
        <w:jc w:val="both"/>
        <w:rPr>
          <w:bCs/>
          <w:color w:val="000000"/>
        </w:rPr>
      </w:pPr>
      <w:r w:rsidRPr="007951C8">
        <w:rPr>
          <w:bCs/>
          <w:color w:val="000000"/>
        </w:rPr>
        <w:t>Matrícula SIAPE:</w:t>
      </w:r>
    </w:p>
    <w:p w:rsidR="001B3033" w:rsidRPr="003E0A00" w:rsidRDefault="001B3033" w:rsidP="001B3033">
      <w:pPr>
        <w:spacing w:line="360" w:lineRule="auto"/>
        <w:jc w:val="both"/>
        <w:rPr>
          <w:b/>
          <w:bCs/>
          <w:color w:val="000000"/>
        </w:rPr>
      </w:pPr>
      <w:r w:rsidRPr="007951C8">
        <w:rPr>
          <w:bCs/>
          <w:color w:val="000000"/>
        </w:rPr>
        <w:t>Nome do Curso e do Programa de Pós-Graduação:</w:t>
      </w:r>
    </w:p>
    <w:p w:rsidR="003E0A00" w:rsidRDefault="003E0A00" w:rsidP="001B3033">
      <w:pPr>
        <w:spacing w:line="360" w:lineRule="auto"/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6896"/>
        <w:gridCol w:w="583"/>
        <w:gridCol w:w="709"/>
        <w:gridCol w:w="1887"/>
      </w:tblGrid>
      <w:tr w:rsidR="001B3033" w:rsidTr="004873ED">
        <w:trPr>
          <w:trHeight w:val="340"/>
        </w:trPr>
        <w:tc>
          <w:tcPr>
            <w:tcW w:w="6896" w:type="dxa"/>
            <w:vAlign w:val="center"/>
          </w:tcPr>
          <w:p w:rsidR="001B3033" w:rsidRPr="004873ED" w:rsidRDefault="004873ED" w:rsidP="00487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3ED">
              <w:rPr>
                <w:b/>
                <w:sz w:val="20"/>
                <w:szCs w:val="20"/>
                <w:lang w:val="pt-BR"/>
              </w:rPr>
              <w:t>Apresentou a seguinte documentação, conforme Art.17 da Resolução Nº 11, de 20 de dezembro de</w:t>
            </w:r>
            <w:r w:rsidRPr="004873ED">
              <w:rPr>
                <w:b/>
                <w:spacing w:val="-27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b/>
                <w:sz w:val="20"/>
                <w:szCs w:val="20"/>
                <w:lang w:val="pt-BR"/>
              </w:rPr>
              <w:t>2011.</w:t>
            </w:r>
          </w:p>
        </w:tc>
        <w:tc>
          <w:tcPr>
            <w:tcW w:w="583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Sim</w:t>
            </w:r>
          </w:p>
        </w:tc>
        <w:tc>
          <w:tcPr>
            <w:tcW w:w="709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Não</w:t>
            </w:r>
          </w:p>
        </w:tc>
        <w:tc>
          <w:tcPr>
            <w:tcW w:w="1887" w:type="dxa"/>
            <w:vAlign w:val="center"/>
          </w:tcPr>
          <w:p w:rsidR="001B3033" w:rsidRDefault="004873ED" w:rsidP="004873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Observação</w:t>
            </w: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4873ED" w:rsidP="004873ED">
            <w:pPr>
              <w:pStyle w:val="TableParagraph"/>
              <w:spacing w:before="2"/>
              <w:ind w:left="98" w:right="101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I. R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equerimento feito pelo servidor, ao Reitor do IFG, solicitando o afastamento, justificando a relevância do curso para sua atuação no Instituto Federal de Goiás, bem como as perspectivas de contribuições futuras para a Instituição após a conclusão do</w:t>
            </w:r>
            <w:r w:rsidRPr="004873ED">
              <w:rPr>
                <w:rFonts w:ascii="Times New Roman" w:hAnsi="Times New Roman" w:cs="Times New Roman"/>
                <w:spacing w:val="-11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4873E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7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II. F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ormulário próprio para solicitação de afastamento para pós-graduação, devidamente preenchido, no qual deverá estar explícito a data do início do curso, o período de afastamento, o nome e o local da Instituição onde  será realizado o curso e a necessidade ou não de curso de</w:t>
            </w:r>
            <w:r w:rsidR="004873ED" w:rsidRPr="004873ED">
              <w:rPr>
                <w:rFonts w:ascii="Times New Roman" w:hAnsi="Times New Roman" w:cs="Times New Roman"/>
                <w:spacing w:val="-16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nivelamento.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III. C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omprovante de aceite ou matrícula no programa de pós-graduação, bem como declaração do responsável pelo curso sobre exigência de frequência a disciplinas de nivelamento ou</w:t>
            </w:r>
            <w:r w:rsidR="004873ED" w:rsidRPr="004873ED">
              <w:rPr>
                <w:rFonts w:ascii="Times New Roman" w:hAnsi="Times New Roman" w:cs="Times New Roman"/>
                <w:spacing w:val="-24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similares*.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96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IV.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ocumento da CAPES contendo o conceito do programa de pós-graduação ou, no caso de curso no exterior, comprovação da excelência da instituição e do programa ou declaração de concessão de bolsa pela CAPES ou CNPq.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104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V. P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lano de estudos, no qual deve estar explícito a área do curso, o provável tema, os objetivos, o cronograma de execução para o período solicitado e o levantamento bibliográfico</w:t>
            </w:r>
            <w:r w:rsidR="004873ED" w:rsidRPr="004873ED">
              <w:rPr>
                <w:rFonts w:ascii="Times New Roman" w:hAnsi="Times New Roman" w:cs="Times New Roman"/>
                <w:spacing w:val="-17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preliminar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 w:right="104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eclaração de liberação das atividades profissionais exercidas fora do Instituto Federal de Goiás, para o período de licença</w:t>
            </w:r>
            <w:r w:rsidR="004873ED" w:rsidRPr="004873ED">
              <w:rPr>
                <w:rFonts w:ascii="Times New Roman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solicitada.</w:t>
            </w:r>
          </w:p>
          <w:p w:rsidR="004873ED" w:rsidRPr="004873ED" w:rsidRDefault="004873ED" w:rsidP="004873ED">
            <w:pPr>
              <w:pStyle w:val="TableParagraph"/>
              <w:spacing w:line="264" w:lineRule="exact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 w:rsidRPr="002262D0">
              <w:rPr>
                <w:rFonts w:ascii="Times New Roman" w:eastAsia="Book Antiqua" w:hAnsi="Times New Roman" w:cs="Times New Roman"/>
                <w:bCs/>
                <w:sz w:val="18"/>
                <w:szCs w:val="20"/>
                <w:lang w:val="pt-BR"/>
              </w:rPr>
              <w:t>§3°. Os docentes em regime de dedicação exclusiva não precisam apresentar a declaração referida no inciso</w:t>
            </w:r>
            <w:r w:rsidRPr="002262D0">
              <w:rPr>
                <w:rFonts w:ascii="Times New Roman" w:eastAsia="Book Antiqua" w:hAnsi="Times New Roman" w:cs="Times New Roman"/>
                <w:bCs/>
                <w:spacing w:val="-30"/>
                <w:sz w:val="18"/>
                <w:szCs w:val="20"/>
                <w:lang w:val="pt-BR"/>
              </w:rPr>
              <w:t xml:space="preserve"> </w:t>
            </w:r>
            <w:r w:rsidRPr="002262D0">
              <w:rPr>
                <w:rFonts w:ascii="Times New Roman" w:eastAsia="Book Antiqua" w:hAnsi="Times New Roman" w:cs="Times New Roman"/>
                <w:bCs/>
                <w:sz w:val="18"/>
                <w:szCs w:val="20"/>
                <w:lang w:val="pt-BR"/>
              </w:rPr>
              <w:t>VI.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2262D0" w:rsidP="004873ED">
            <w:pPr>
              <w:pStyle w:val="TableParagraph"/>
              <w:spacing w:before="2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VII. D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eclaração do servidor dando ciência do conhecimento dos termos constantes neste</w:t>
            </w:r>
            <w:r w:rsidR="004873ED" w:rsidRPr="004873ED">
              <w:rPr>
                <w:rFonts w:ascii="Times New Roman" w:hAnsi="Times New Roman" w:cs="Times New Roman"/>
                <w:spacing w:val="-29"/>
                <w:sz w:val="20"/>
                <w:szCs w:val="20"/>
                <w:lang w:val="pt-BR"/>
              </w:rPr>
              <w:t xml:space="preserve"> </w:t>
            </w:r>
            <w:r w:rsidR="004873ED"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regulamento.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73ED" w:rsidTr="004873ED">
        <w:trPr>
          <w:trHeight w:val="340"/>
        </w:trPr>
        <w:tc>
          <w:tcPr>
            <w:tcW w:w="6896" w:type="dxa"/>
          </w:tcPr>
          <w:p w:rsidR="004873ED" w:rsidRPr="004873ED" w:rsidRDefault="004873ED" w:rsidP="004873ED">
            <w:pPr>
              <w:pStyle w:val="TableParagraph"/>
              <w:spacing w:before="2"/>
              <w:ind w:left="98"/>
              <w:jc w:val="both"/>
              <w:rPr>
                <w:rFonts w:ascii="Times New Roman" w:eastAsia="Book Antiqua" w:hAnsi="Times New Roman" w:cs="Times New Roman"/>
                <w:sz w:val="20"/>
                <w:szCs w:val="20"/>
                <w:lang w:val="pt-BR"/>
              </w:rPr>
            </w:pP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VIII. Termo de Compromisso assinado e datado, conforme modelo</w:t>
            </w:r>
            <w:r w:rsidRPr="004873ED">
              <w:rPr>
                <w:rFonts w:ascii="Times New Roman" w:hAnsi="Times New Roman" w:cs="Times New Roman"/>
                <w:spacing w:val="-25"/>
                <w:sz w:val="20"/>
                <w:szCs w:val="20"/>
                <w:lang w:val="pt-BR"/>
              </w:rPr>
              <w:t xml:space="preserve"> </w:t>
            </w:r>
            <w:r w:rsidRPr="004873E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próprio.</w:t>
            </w:r>
          </w:p>
        </w:tc>
        <w:tc>
          <w:tcPr>
            <w:tcW w:w="583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709" w:type="dxa"/>
            <w:vAlign w:val="center"/>
          </w:tcPr>
          <w:p w:rsidR="004873ED" w:rsidRPr="004873ED" w:rsidRDefault="004873ED" w:rsidP="003B67BD">
            <w:pPr>
              <w:jc w:val="center"/>
              <w:rPr>
                <w:bCs/>
                <w:color w:val="000000"/>
              </w:rPr>
            </w:pPr>
            <w:r w:rsidRPr="004873ED">
              <w:rPr>
                <w:bCs/>
                <w:color w:val="000000"/>
              </w:rPr>
              <w:t>(   )</w:t>
            </w:r>
          </w:p>
        </w:tc>
        <w:tc>
          <w:tcPr>
            <w:tcW w:w="1887" w:type="dxa"/>
            <w:vAlign w:val="center"/>
          </w:tcPr>
          <w:p w:rsidR="004873ED" w:rsidRDefault="004873ED" w:rsidP="004873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62D0" w:rsidTr="00F14FEA">
        <w:trPr>
          <w:trHeight w:val="340"/>
        </w:trPr>
        <w:tc>
          <w:tcPr>
            <w:tcW w:w="10075" w:type="dxa"/>
            <w:gridSpan w:val="4"/>
            <w:vAlign w:val="center"/>
          </w:tcPr>
          <w:p w:rsidR="002262D0" w:rsidRPr="002262D0" w:rsidRDefault="002262D0" w:rsidP="002262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62D0">
              <w:rPr>
                <w:rFonts w:eastAsia="Book Antiqua"/>
                <w:bCs/>
                <w:sz w:val="20"/>
                <w:szCs w:val="20"/>
                <w:lang w:val="pt-BR"/>
              </w:rPr>
              <w:t>§2°. A Pró-Reitoria de Pesquisa e Pós-Graduação do Instituto Federal de Goiás poderá solicitar, ao requerente, outros documentos que julgar necessários para a apreciação do</w:t>
            </w:r>
            <w:r w:rsidRPr="002262D0">
              <w:rPr>
                <w:rFonts w:eastAsia="Book Antiqua"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2262D0">
              <w:rPr>
                <w:rFonts w:eastAsia="Book Antiqua"/>
                <w:bCs/>
                <w:sz w:val="20"/>
                <w:szCs w:val="20"/>
                <w:lang w:val="pt-BR"/>
              </w:rPr>
              <w:t>pedido.</w:t>
            </w:r>
          </w:p>
        </w:tc>
      </w:tr>
    </w:tbl>
    <w:p w:rsidR="003E0A00" w:rsidRPr="00093BC7" w:rsidRDefault="002262D0" w:rsidP="00093BC7">
      <w:pPr>
        <w:spacing w:before="120"/>
        <w:jc w:val="both"/>
        <w:rPr>
          <w:b/>
          <w:bCs/>
          <w:color w:val="000000"/>
        </w:rPr>
      </w:pPr>
      <w:r w:rsidRPr="002262D0">
        <w:rPr>
          <w:sz w:val="20"/>
          <w:lang w:val="pt-BR"/>
        </w:rPr>
        <w:t>* §1°. Na impossibilidade de apresentação dos comprovantes referidos no inciso III, o requerente deverá justificar o impedimento por escrito, ficando a concessão do afastamento condicionada à entrega desses documentos, dentro do prazo de 30 (trinta) dias, a partir da abertura do requerimento.</w:t>
      </w:r>
    </w:p>
    <w:sectPr w:rsidR="003E0A00" w:rsidRPr="00093BC7" w:rsidSect="009801EF">
      <w:headerReference w:type="default" r:id="rId9"/>
      <w:footerReference w:type="default" r:id="rId10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D9" w:rsidRDefault="005611D9">
      <w:r>
        <w:separator/>
      </w:r>
    </w:p>
  </w:endnote>
  <w:endnote w:type="continuationSeparator" w:id="0">
    <w:p w:rsidR="005611D9" w:rsidRDefault="00561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39" w:rsidRDefault="0097326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7169" type="#_x0000_t202" style="position:absolute;margin-left:120.5pt;margin-top:794pt;width:378.5pt;height:34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bGrw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" filled="f" stroked="f">
          <v:textbox inset="0,0,0,0">
            <w:txbxContent>
              <w:p w:rsidR="009801EF" w:rsidRPr="007540FE" w:rsidRDefault="009801EF" w:rsidP="009801EF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Instituto Federal de Educação, Ciência e Tecnologia de</w:t>
                </w:r>
                <w:r w:rsidRPr="007540FE">
                  <w:rPr>
                    <w:rFonts w:ascii="Arial" w:hAnsi="Arial"/>
                    <w:spacing w:val="-1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Goiás</w:t>
                </w:r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>Câmpus</w:t>
                </w:r>
                <w:proofErr w:type="spellEnd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 Itumbiara.</w:t>
                </w:r>
              </w:p>
              <w:p w:rsidR="009801EF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Av. 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de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Furnas, nº 55, </w:t>
                </w:r>
                <w:proofErr w:type="spellStart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Village</w:t>
                </w:r>
                <w:proofErr w:type="spellEnd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Imper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ial, CEP 75.524-010 – Itumbiara-GO.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</w:t>
                </w:r>
              </w:p>
              <w:p w:rsidR="009801EF" w:rsidRPr="007540FE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Fone: (64)</w:t>
                </w:r>
                <w:r w:rsidRPr="007540FE">
                  <w:rPr>
                    <w:rFonts w:ascii="Arial" w:eastAsia="Arial" w:hAnsi="Arial" w:cs="Arial"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2103-5600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. E-mail: gabinete.itumbiara@ifg.edu.br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D9" w:rsidRDefault="005611D9">
      <w:r>
        <w:separator/>
      </w:r>
    </w:p>
  </w:footnote>
  <w:footnote w:type="continuationSeparator" w:id="0">
    <w:p w:rsidR="005611D9" w:rsidRDefault="00561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3369"/>
      <w:gridCol w:w="6804"/>
    </w:tblGrid>
    <w:tr w:rsidR="00BF502B" w:rsidRPr="00BF02DB" w:rsidTr="00E03B3E">
      <w:tc>
        <w:tcPr>
          <w:tcW w:w="3369" w:type="dxa"/>
        </w:tcPr>
        <w:p w:rsidR="00BF502B" w:rsidRDefault="00BF502B" w:rsidP="00E03B3E">
          <w:pPr>
            <w:ind w:left="284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  <w:lang w:val="pt-BR"/>
            </w:rPr>
            <w:drawing>
              <wp:inline distT="0" distB="0" distL="0" distR="0">
                <wp:extent cx="1666875" cy="600289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F502B" w:rsidRPr="00BF502B" w:rsidRDefault="00BF502B" w:rsidP="00BF502B">
          <w:pPr>
            <w:spacing w:before="120"/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BF502B" w:rsidRPr="00BF02DB" w:rsidRDefault="00BF502B" w:rsidP="00BF502B">
          <w:pPr>
            <w:ind w:left="34" w:right="-816"/>
            <w:rPr>
              <w:rFonts w:ascii="Arial" w:hAnsi="Arial" w:cs="Arial"/>
              <w:b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CAMPUS ITUMBIARA</w:t>
          </w:r>
        </w:p>
      </w:tc>
    </w:tr>
  </w:tbl>
  <w:p w:rsidR="00CC5539" w:rsidRDefault="00CC5539" w:rsidP="00BF50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CE"/>
    <w:multiLevelType w:val="multilevel"/>
    <w:tmpl w:val="A3C2E6D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5F440ABC"/>
    <w:multiLevelType w:val="multilevel"/>
    <w:tmpl w:val="E11C8F2C"/>
    <w:lvl w:ilvl="0">
      <w:start w:val="1"/>
      <w:numFmt w:val="decimal"/>
      <w:lvlText w:val="%1."/>
      <w:lvlJc w:val="right"/>
      <w:pPr>
        <w:ind w:left="1417" w:hanging="1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hanging="45"/>
      </w:pPr>
    </w:lvl>
    <w:lvl w:ilvl="2">
      <w:start w:val="1"/>
      <w:numFmt w:val="decimal"/>
      <w:lvlText w:val="%1.%2.%3."/>
      <w:lvlJc w:val="right"/>
      <w:pPr>
        <w:ind w:left="1940" w:hanging="778"/>
      </w:pPr>
    </w:lvl>
    <w:lvl w:ilvl="3">
      <w:start w:val="1"/>
      <w:numFmt w:val="decimal"/>
      <w:lvlText w:val="%1.%2.%3.%4."/>
      <w:lvlJc w:val="right"/>
      <w:pPr>
        <w:ind w:left="3091" w:hanging="778"/>
      </w:pPr>
    </w:lvl>
    <w:lvl w:ilvl="4">
      <w:start w:val="1"/>
      <w:numFmt w:val="decimal"/>
      <w:lvlText w:val="%1.%2.%3.%4.%5."/>
      <w:lvlJc w:val="right"/>
      <w:pPr>
        <w:ind w:left="4242" w:hanging="778"/>
      </w:pPr>
    </w:lvl>
    <w:lvl w:ilvl="5">
      <w:start w:val="1"/>
      <w:numFmt w:val="decimal"/>
      <w:lvlText w:val="%1.%2.%3.%4.%5.%6."/>
      <w:lvlJc w:val="right"/>
      <w:pPr>
        <w:ind w:left="5394" w:hanging="778"/>
      </w:pPr>
    </w:lvl>
    <w:lvl w:ilvl="6">
      <w:start w:val="1"/>
      <w:numFmt w:val="decimal"/>
      <w:lvlText w:val="%1.%2.%3.%4.%5.%6.%7."/>
      <w:lvlJc w:val="right"/>
      <w:pPr>
        <w:ind w:left="6545" w:hanging="778"/>
      </w:pPr>
    </w:lvl>
    <w:lvl w:ilvl="7">
      <w:start w:val="1"/>
      <w:numFmt w:val="decimal"/>
      <w:lvlText w:val="%1.%2.%3.%4.%5.%6.%7.%8."/>
      <w:lvlJc w:val="right"/>
      <w:pPr>
        <w:ind w:left="7697" w:hanging="777"/>
      </w:pPr>
    </w:lvl>
    <w:lvl w:ilvl="8">
      <w:start w:val="1"/>
      <w:numFmt w:val="decimal"/>
      <w:lvlText w:val="%1.%2.%3.%4.%5.%6.%7.%8.%9."/>
      <w:lvlJc w:val="right"/>
      <w:pPr>
        <w:ind w:left="8848" w:hanging="778"/>
      </w:pPr>
    </w:lvl>
  </w:abstractNum>
  <w:abstractNum w:abstractNumId="2">
    <w:nsid w:val="66545FDA"/>
    <w:multiLevelType w:val="multilevel"/>
    <w:tmpl w:val="5A40E36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39"/>
    <w:rsid w:val="0001274E"/>
    <w:rsid w:val="000270BC"/>
    <w:rsid w:val="000426DA"/>
    <w:rsid w:val="000648BC"/>
    <w:rsid w:val="00064A88"/>
    <w:rsid w:val="00070AE2"/>
    <w:rsid w:val="00093BC7"/>
    <w:rsid w:val="00135D4A"/>
    <w:rsid w:val="00154EA1"/>
    <w:rsid w:val="00156916"/>
    <w:rsid w:val="00195421"/>
    <w:rsid w:val="001B3033"/>
    <w:rsid w:val="001B40FC"/>
    <w:rsid w:val="001E1B88"/>
    <w:rsid w:val="002262D0"/>
    <w:rsid w:val="002B0FB2"/>
    <w:rsid w:val="002C515B"/>
    <w:rsid w:val="002D1E67"/>
    <w:rsid w:val="002D6D58"/>
    <w:rsid w:val="00323449"/>
    <w:rsid w:val="0033025A"/>
    <w:rsid w:val="0037484C"/>
    <w:rsid w:val="0038100A"/>
    <w:rsid w:val="003A1768"/>
    <w:rsid w:val="003A78BA"/>
    <w:rsid w:val="003D4FD9"/>
    <w:rsid w:val="003E0A00"/>
    <w:rsid w:val="003F79E0"/>
    <w:rsid w:val="00430F3D"/>
    <w:rsid w:val="00482A0B"/>
    <w:rsid w:val="00486FF3"/>
    <w:rsid w:val="004873ED"/>
    <w:rsid w:val="00492703"/>
    <w:rsid w:val="004973E4"/>
    <w:rsid w:val="004F3E88"/>
    <w:rsid w:val="004F7436"/>
    <w:rsid w:val="00510D7E"/>
    <w:rsid w:val="00541BFC"/>
    <w:rsid w:val="005611D9"/>
    <w:rsid w:val="00584805"/>
    <w:rsid w:val="0059191C"/>
    <w:rsid w:val="006041BB"/>
    <w:rsid w:val="0064642D"/>
    <w:rsid w:val="00665671"/>
    <w:rsid w:val="006825DF"/>
    <w:rsid w:val="006E53DC"/>
    <w:rsid w:val="006F5652"/>
    <w:rsid w:val="007951C8"/>
    <w:rsid w:val="007C539C"/>
    <w:rsid w:val="007E6B50"/>
    <w:rsid w:val="007F22FF"/>
    <w:rsid w:val="0081285B"/>
    <w:rsid w:val="00817B44"/>
    <w:rsid w:val="00836E7E"/>
    <w:rsid w:val="00892879"/>
    <w:rsid w:val="008E37B0"/>
    <w:rsid w:val="008F1299"/>
    <w:rsid w:val="008F37B7"/>
    <w:rsid w:val="00926775"/>
    <w:rsid w:val="00927ED1"/>
    <w:rsid w:val="0093724C"/>
    <w:rsid w:val="00973264"/>
    <w:rsid w:val="009801EF"/>
    <w:rsid w:val="0099238F"/>
    <w:rsid w:val="009F3A1B"/>
    <w:rsid w:val="00A02DD3"/>
    <w:rsid w:val="00AD7D51"/>
    <w:rsid w:val="00B00F27"/>
    <w:rsid w:val="00B26187"/>
    <w:rsid w:val="00B4669C"/>
    <w:rsid w:val="00BA41F0"/>
    <w:rsid w:val="00BF2116"/>
    <w:rsid w:val="00BF502B"/>
    <w:rsid w:val="00C44305"/>
    <w:rsid w:val="00C51546"/>
    <w:rsid w:val="00C76B9E"/>
    <w:rsid w:val="00C9469D"/>
    <w:rsid w:val="00C96BB7"/>
    <w:rsid w:val="00C97C00"/>
    <w:rsid w:val="00CC5539"/>
    <w:rsid w:val="00D17C4F"/>
    <w:rsid w:val="00D916DD"/>
    <w:rsid w:val="00DE6273"/>
    <w:rsid w:val="00DF06EA"/>
    <w:rsid w:val="00E03B3E"/>
    <w:rsid w:val="00E0420F"/>
    <w:rsid w:val="00E54041"/>
    <w:rsid w:val="00E62441"/>
    <w:rsid w:val="00EB653B"/>
    <w:rsid w:val="00ED51C5"/>
    <w:rsid w:val="00F044FD"/>
    <w:rsid w:val="00F42D51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77"/>
  </w:style>
  <w:style w:type="paragraph" w:styleId="Ttulo1">
    <w:name w:val="heading 1"/>
    <w:basedOn w:val="Normal"/>
    <w:next w:val="Normal"/>
    <w:uiPriority w:val="9"/>
    <w:qFormat/>
    <w:rsid w:val="00A13777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A13777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3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3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37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3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1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37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13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41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1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A"/>
  </w:style>
  <w:style w:type="paragraph" w:styleId="Rodap">
    <w:name w:val="footer"/>
    <w:basedOn w:val="Normal"/>
    <w:link w:val="RodapChar"/>
    <w:unhideWhenUsed/>
    <w:rsid w:val="006E1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A"/>
  </w:style>
  <w:style w:type="paragraph" w:customStyle="1" w:styleId="logo">
    <w:name w:val="logo"/>
    <w:basedOn w:val="Normal"/>
    <w:rsid w:val="006E19DA"/>
    <w:pPr>
      <w:widowControl/>
      <w:suppressAutoHyphens/>
    </w:pPr>
    <w:rPr>
      <w:rFonts w:ascii="Arial Narrow" w:hAnsi="Arial Narrow" w:cs="Arial Narrow"/>
      <w:sz w:val="20"/>
      <w:szCs w:val="20"/>
      <w:lang w:val="pt-BR" w:eastAsia="zh-CN"/>
    </w:rPr>
  </w:style>
  <w:style w:type="paragraph" w:styleId="PargrafodaLista">
    <w:name w:val="List Paragraph"/>
    <w:basedOn w:val="Normal"/>
    <w:uiPriority w:val="1"/>
    <w:qFormat/>
    <w:rsid w:val="00F94EC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D7EAA"/>
    <w:pPr>
      <w:autoSpaceDE w:val="0"/>
      <w:autoSpaceDN w:val="0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E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8D7EAA"/>
    <w:pPr>
      <w:autoSpaceDE w:val="0"/>
      <w:autoSpaceDN w:val="0"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851A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1A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44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9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1A"/>
    <w:rPr>
      <w:rFonts w:ascii="Segoe UI" w:hAnsi="Segoe UI" w:cs="Segoe UI"/>
      <w:sz w:val="18"/>
      <w:szCs w:val="18"/>
    </w:rPr>
  </w:style>
  <w:style w:type="table" w:customStyle="1" w:styleId="a">
    <w:basedOn w:val="TableNormal0"/>
    <w:rsid w:val="00541B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74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t-BR" w:eastAsia="zh-CN" w:bidi="hi-IN"/>
    </w:rPr>
  </w:style>
  <w:style w:type="numbering" w:customStyle="1" w:styleId="WW8Num1">
    <w:name w:val="WW8Num1"/>
    <w:basedOn w:val="Semlista"/>
    <w:rsid w:val="006E53D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TrGxfIL3bu6cdhtPMvE+XE41Q==">AMUW2mVeXNhA6cVDnAZoZHuJpctVtp5XfdAZqePP3nyU1xLsHUEu6+cvW9SZWfAhjxdd1AGvYh+g/YlXZifux6gtcL7r300VEwF2bOAxwvyCFw9tjmif4K8Uxq7gbLQ4zaqd5nv37a3nW+iCAmRz/tcIsttEkPqqBqfbjyRWHfh4zGFlpY4cgoM=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0D6DDD-6592-462A-ACC0-E0C1C420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Magalhaes</dc:creator>
  <cp:lastModifiedBy>Fernando dos Reis de Carvalho</cp:lastModifiedBy>
  <cp:revision>4</cp:revision>
  <dcterms:created xsi:type="dcterms:W3CDTF">2021-06-10T22:23:00Z</dcterms:created>
  <dcterms:modified xsi:type="dcterms:W3CDTF">2021-06-10T22:25:00Z</dcterms:modified>
</cp:coreProperties>
</file>